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05EAC" w:rsidRDefault="00905EAC" w:rsidP="00344BDA">
      <w:pPr>
        <w:rPr>
          <w:lang w:val="uk-UA"/>
        </w:rPr>
      </w:pPr>
    </w:p>
    <w:p w:rsidR="00905EAC" w:rsidRDefault="00905EAC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Прочитати за підручником  твір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 «На козацьких островах». Виконати тестові завдання</w:t>
      </w:r>
    </w:p>
    <w:p w:rsidR="00FB1798" w:rsidRDefault="00FB1798" w:rsidP="00344BDA">
      <w:pPr>
        <w:rPr>
          <w:lang w:val="uk-UA"/>
        </w:rPr>
      </w:pPr>
      <w:r>
        <w:rPr>
          <w:lang w:val="uk-UA"/>
        </w:rPr>
        <w:t>23\11 Записати паспорт твору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«Джури козака Швайки» та його проблематику</w:t>
      </w:r>
    </w:p>
    <w:p w:rsidR="00FB1798" w:rsidRDefault="00FB1798" w:rsidP="00344BDA">
      <w:pPr>
        <w:rPr>
          <w:lang w:val="uk-UA"/>
        </w:rPr>
      </w:pPr>
      <w:r>
        <w:rPr>
          <w:lang w:val="uk-UA"/>
        </w:rPr>
        <w:t>25\11 Скласти план-характеристику образів Швайки, Грицика, Санька</w:t>
      </w:r>
      <w:bookmarkStart w:id="0" w:name="_GoBack"/>
      <w:bookmarkEnd w:id="0"/>
      <w:r>
        <w:rPr>
          <w:lang w:val="uk-UA"/>
        </w:rPr>
        <w:t xml:space="preserve"> </w:t>
      </w:r>
    </w:p>
    <w:p w:rsidR="009B5C9C" w:rsidRPr="00344BDA" w:rsidRDefault="009B5C9C">
      <w:pPr>
        <w:rPr>
          <w:lang w:val="uk-UA"/>
        </w:rPr>
      </w:pPr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44BDA"/>
    <w:rsid w:val="00905EAC"/>
    <w:rsid w:val="009B5C9C"/>
    <w:rsid w:val="00C60714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2020-11-08T16:37:00Z</dcterms:created>
  <dcterms:modified xsi:type="dcterms:W3CDTF">2020-11-22T16:49:00Z</dcterms:modified>
</cp:coreProperties>
</file>